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59DF3" w14:textId="417C5E86" w:rsidR="00646BA3" w:rsidRPr="00D40A7E" w:rsidRDefault="00A125BE">
      <w:pPr>
        <w:rPr>
          <w:b/>
          <w:u w:val="single"/>
        </w:rPr>
      </w:pPr>
      <w:r>
        <w:rPr>
          <w:b/>
          <w:u w:val="single"/>
        </w:rPr>
        <w:t>UT Math 132</w:t>
      </w:r>
      <w:r w:rsidR="00413B8B">
        <w:rPr>
          <w:b/>
          <w:u w:val="single"/>
        </w:rPr>
        <w:t>0</w:t>
      </w:r>
      <w:r w:rsidR="00D40A7E" w:rsidRPr="00D40A7E">
        <w:rPr>
          <w:b/>
          <w:u w:val="single"/>
        </w:rPr>
        <w:t xml:space="preserve"> Submission for  OTM </w:t>
      </w:r>
      <w:r>
        <w:rPr>
          <w:b/>
          <w:u w:val="single"/>
        </w:rPr>
        <w:t>College Algebra – TMM 001</w:t>
      </w:r>
    </w:p>
    <w:p w14:paraId="3A39275A" w14:textId="43476E73" w:rsidR="00D40A7E" w:rsidRPr="00D40A7E" w:rsidRDefault="00D40A7E" w:rsidP="00D40A7E">
      <w:pPr>
        <w:spacing w:after="75" w:line="240" w:lineRule="auto"/>
        <w:rPr>
          <w:rFonts w:ascii="Verdana" w:eastAsia="Times New Roman" w:hAnsi="Verdana" w:cs="Helvetica"/>
          <w:b/>
          <w:bCs/>
          <w:color w:val="000000"/>
          <w:sz w:val="18"/>
          <w:szCs w:val="18"/>
        </w:rPr>
      </w:pPr>
      <w:r w:rsidRPr="00D40A7E">
        <w:rPr>
          <w:rFonts w:ascii="Verdana" w:eastAsia="Times New Roman" w:hAnsi="Verdana" w:cs="Helvetica"/>
          <w:b/>
          <w:bCs/>
          <w:color w:val="000000"/>
          <w:sz w:val="18"/>
          <w:szCs w:val="18"/>
        </w:rPr>
        <w:t>Learning Outcomes</w:t>
      </w:r>
      <w:r w:rsidR="00015006">
        <w:rPr>
          <w:rFonts w:ascii="Verdana" w:eastAsia="Times New Roman" w:hAnsi="Verdana" w:cs="Helvetica"/>
          <w:b/>
          <w:bCs/>
          <w:color w:val="000000"/>
          <w:sz w:val="18"/>
          <w:szCs w:val="18"/>
        </w:rPr>
        <w:t xml:space="preserve"> </w:t>
      </w:r>
      <w:r w:rsidR="00D42038">
        <w:rPr>
          <w:rFonts w:ascii="Verdana" w:eastAsia="Times New Roman" w:hAnsi="Verdana" w:cs="Helvetica"/>
          <w:b/>
          <w:bCs/>
          <w:color w:val="000000"/>
          <w:sz w:val="18"/>
          <w:szCs w:val="18"/>
        </w:rPr>
        <w:t>for Functions</w:t>
      </w:r>
      <w:r w:rsidRPr="00D40A7E">
        <w:rPr>
          <w:rFonts w:ascii="Verdana" w:eastAsia="Times New Roman" w:hAnsi="Verdana" w:cs="Helvetica"/>
          <w:b/>
          <w:bCs/>
          <w:color w:val="000000"/>
          <w:sz w:val="18"/>
          <w:szCs w:val="18"/>
        </w:rPr>
        <w:t>:</w:t>
      </w:r>
    </w:p>
    <w:p w14:paraId="3DA78AC0" w14:textId="77777777" w:rsidR="00D40A7E" w:rsidRPr="00D40A7E" w:rsidRDefault="00D40A7E" w:rsidP="00D40A7E">
      <w:pPr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</w:rPr>
      </w:pPr>
    </w:p>
    <w:tbl>
      <w:tblPr>
        <w:tblW w:w="448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285"/>
        <w:gridCol w:w="4680"/>
      </w:tblGrid>
      <w:tr w:rsidR="001931DE" w:rsidRPr="00D40A7E" w14:paraId="581AA8EE" w14:textId="77777777" w:rsidTr="001931DE">
        <w:trPr>
          <w:tblCellSpacing w:w="15" w:type="dxa"/>
        </w:trPr>
        <w:tc>
          <w:tcPr>
            <w:tcW w:w="274" w:type="pct"/>
            <w:shd w:val="clear" w:color="auto" w:fill="EFEFEF"/>
            <w:vAlign w:val="center"/>
            <w:hideMark/>
          </w:tcPr>
          <w:p w14:paraId="5F82C688" w14:textId="77777777" w:rsidR="001931DE" w:rsidRPr="00D40A7E" w:rsidRDefault="001931DE" w:rsidP="00D40A7E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D40A7E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pct"/>
            <w:shd w:val="clear" w:color="auto" w:fill="EFEFEF"/>
            <w:vAlign w:val="center"/>
            <w:hideMark/>
          </w:tcPr>
          <w:p w14:paraId="370746FE" w14:textId="77777777" w:rsidR="001931DE" w:rsidRPr="00D40A7E" w:rsidRDefault="001931DE" w:rsidP="00D40A7E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D40A7E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Learning Outcome Description</w:t>
            </w:r>
          </w:p>
        </w:tc>
        <w:tc>
          <w:tcPr>
            <w:tcW w:w="2735" w:type="pct"/>
            <w:shd w:val="clear" w:color="auto" w:fill="EFEFEF"/>
            <w:vAlign w:val="center"/>
            <w:hideMark/>
          </w:tcPr>
          <w:p w14:paraId="2D3B5438" w14:textId="77777777" w:rsidR="001931DE" w:rsidRPr="00D40A7E" w:rsidRDefault="001931DE" w:rsidP="00D40A7E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D40A7E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Describe how the Courses or Programs address each outcome</w:t>
            </w:r>
          </w:p>
        </w:tc>
      </w:tr>
      <w:tr w:rsidR="001931DE" w:rsidRPr="00D40A7E" w14:paraId="31102B0C" w14:textId="77777777" w:rsidTr="001931DE">
        <w:trPr>
          <w:tblCellSpacing w:w="15" w:type="dxa"/>
        </w:trPr>
        <w:tc>
          <w:tcPr>
            <w:tcW w:w="0" w:type="auto"/>
            <w:hideMark/>
          </w:tcPr>
          <w:p w14:paraId="11CFA255" w14:textId="55AF4276" w:rsidR="001931DE" w:rsidRPr="00D40A7E" w:rsidRDefault="001931DE" w:rsidP="00D40A7E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D40A7E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1</w:t>
            </w:r>
            <w:r w:rsidR="00811320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.1</w:t>
            </w:r>
            <w:r w:rsidRPr="00D40A7E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14:paraId="6593519F" w14:textId="77777777" w:rsidR="001931DE" w:rsidRPr="00D40A7E" w:rsidRDefault="001931DE" w:rsidP="00D40A7E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D40A7E">
              <w:rPr>
                <w:rFonts w:ascii="Verdana" w:eastAsia="Times New Roman" w:hAnsi="Verdana" w:cs="Helvetica"/>
                <w:color w:val="FF0000"/>
                <w:sz w:val="18"/>
                <w:szCs w:val="18"/>
              </w:rPr>
              <w:t>*</w:t>
            </w:r>
            <w:r w:rsidRPr="00D40A7E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</w:p>
          <w:p w14:paraId="5FAF2A2F" w14:textId="1C11496F" w:rsidR="001931DE" w:rsidRPr="00D40A7E" w:rsidRDefault="00811320" w:rsidP="00D40A7E">
            <w:pPr>
              <w:pBdr>
                <w:top w:val="single" w:sz="2" w:space="18" w:color="CCCCCC"/>
                <w:left w:val="single" w:sz="2" w:space="18" w:color="CCCCCC"/>
                <w:bottom w:val="single" w:sz="2" w:space="18" w:color="CCCCCC"/>
                <w:right w:val="single" w:sz="2" w:space="18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</w:pPr>
            <w:r w:rsidRPr="00811320"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  <w:t>Represent functions verbally, numerically, graphically and algebraically, including linear, quadratic, polynomial, rational, root/radical/power, exponential, logarithmic and piecewise-defined functions</w:t>
            </w:r>
            <w:r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DF23CB7" w14:textId="26B7E287" w:rsidR="001931DE" w:rsidRPr="00D40A7E" w:rsidRDefault="00713F5B" w:rsidP="00D40A7E">
            <w:pPr>
              <w:pBdr>
                <w:top w:val="single" w:sz="2" w:space="18" w:color="CCCCCC"/>
                <w:left w:val="single" w:sz="2" w:space="18" w:color="CCCCCC"/>
                <w:bottom w:val="single" w:sz="2" w:space="18" w:color="CCCCCC"/>
                <w:right w:val="single" w:sz="2" w:space="18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</w:pPr>
            <w:r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  <w:t>Given a function in algebraic, graphical, or tabular form or in a verbal or geometric description students will present a second representation of the function and use this to answer questions about its properties.</w:t>
            </w:r>
          </w:p>
        </w:tc>
      </w:tr>
      <w:tr w:rsidR="001931DE" w:rsidRPr="00D40A7E" w14:paraId="303F620C" w14:textId="77777777" w:rsidTr="001931DE">
        <w:trPr>
          <w:tblCellSpacing w:w="15" w:type="dxa"/>
        </w:trPr>
        <w:tc>
          <w:tcPr>
            <w:tcW w:w="0" w:type="auto"/>
            <w:shd w:val="clear" w:color="auto" w:fill="EFEFEF"/>
            <w:hideMark/>
          </w:tcPr>
          <w:p w14:paraId="54503AC8" w14:textId="08E07FD8" w:rsidR="001931DE" w:rsidRPr="00D40A7E" w:rsidRDefault="00811320" w:rsidP="00D40A7E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1.</w:t>
            </w:r>
            <w:r w:rsidR="001931DE" w:rsidRPr="00D40A7E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shd w:val="clear" w:color="auto" w:fill="EFEFEF"/>
            <w:hideMark/>
          </w:tcPr>
          <w:p w14:paraId="24EBF92D" w14:textId="77777777" w:rsidR="001931DE" w:rsidRPr="00D40A7E" w:rsidRDefault="001931DE" w:rsidP="00D40A7E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D40A7E">
              <w:rPr>
                <w:rFonts w:ascii="Verdana" w:eastAsia="Times New Roman" w:hAnsi="Verdana" w:cs="Helvetica"/>
                <w:color w:val="FF0000"/>
                <w:sz w:val="18"/>
                <w:szCs w:val="18"/>
              </w:rPr>
              <w:t>*</w:t>
            </w:r>
            <w:r w:rsidRPr="00D40A7E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</w:p>
          <w:p w14:paraId="0BC30A1E" w14:textId="1FA144FE" w:rsidR="001931DE" w:rsidRPr="00D40A7E" w:rsidRDefault="00811320" w:rsidP="00D40A7E">
            <w:pPr>
              <w:pBdr>
                <w:top w:val="single" w:sz="2" w:space="18" w:color="CCCCCC"/>
                <w:left w:val="single" w:sz="2" w:space="18" w:color="CCCCCC"/>
                <w:bottom w:val="single" w:sz="2" w:space="18" w:color="CCCCCC"/>
                <w:right w:val="single" w:sz="2" w:space="18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</w:pPr>
            <w:r w:rsidRPr="00811320"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  <w:t>Determine whether an algebraic relation or given graph represents a function.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5467E169" w14:textId="6D8EC7D4" w:rsidR="001931DE" w:rsidRPr="00D40A7E" w:rsidRDefault="00B65153" w:rsidP="00D40A7E">
            <w:pPr>
              <w:pBdr>
                <w:top w:val="single" w:sz="2" w:space="18" w:color="CCCCCC"/>
                <w:left w:val="single" w:sz="2" w:space="18" w:color="CCCCCC"/>
                <w:bottom w:val="single" w:sz="2" w:space="18" w:color="CCCCCC"/>
                <w:right w:val="single" w:sz="2" w:space="18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</w:pPr>
            <w:r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  <w:t>Students will apply the vertical line test to determine whether a relation - given algebraically, graphically, or numerically – is a function.</w:t>
            </w:r>
          </w:p>
        </w:tc>
      </w:tr>
      <w:tr w:rsidR="001931DE" w:rsidRPr="00D40A7E" w14:paraId="447F607F" w14:textId="77777777" w:rsidTr="001931DE">
        <w:trPr>
          <w:tblCellSpacing w:w="15" w:type="dxa"/>
        </w:trPr>
        <w:tc>
          <w:tcPr>
            <w:tcW w:w="0" w:type="auto"/>
            <w:hideMark/>
          </w:tcPr>
          <w:p w14:paraId="0AA1253A" w14:textId="27954475" w:rsidR="001931DE" w:rsidRPr="00D40A7E" w:rsidRDefault="00811320" w:rsidP="00D40A7E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1.</w:t>
            </w:r>
            <w:r w:rsidR="001931DE" w:rsidRPr="00D40A7E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hideMark/>
          </w:tcPr>
          <w:p w14:paraId="631DE4C1" w14:textId="77777777" w:rsidR="001931DE" w:rsidRPr="00D40A7E" w:rsidRDefault="001931DE" w:rsidP="00D40A7E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D40A7E">
              <w:rPr>
                <w:rFonts w:ascii="Verdana" w:eastAsia="Times New Roman" w:hAnsi="Verdana" w:cs="Helvetica"/>
                <w:color w:val="FF0000"/>
                <w:sz w:val="18"/>
                <w:szCs w:val="18"/>
              </w:rPr>
              <w:t>*</w:t>
            </w:r>
            <w:r w:rsidRPr="00D40A7E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</w:p>
          <w:p w14:paraId="0CDDB348" w14:textId="12319DBF" w:rsidR="001931DE" w:rsidRPr="00D40A7E" w:rsidRDefault="008E539E" w:rsidP="00D40A7E">
            <w:pPr>
              <w:pBdr>
                <w:top w:val="single" w:sz="2" w:space="18" w:color="CCCCCC"/>
                <w:left w:val="single" w:sz="2" w:space="18" w:color="CCCCCC"/>
                <w:bottom w:val="single" w:sz="2" w:space="18" w:color="CCCCCC"/>
                <w:right w:val="single" w:sz="2" w:space="18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</w:pPr>
            <w:r w:rsidRPr="008E539E"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  <w:t>Perform transformations of functions – translations, reflections and stretching and shrinking.</w:t>
            </w:r>
          </w:p>
        </w:tc>
        <w:tc>
          <w:tcPr>
            <w:tcW w:w="0" w:type="auto"/>
            <w:vAlign w:val="center"/>
            <w:hideMark/>
          </w:tcPr>
          <w:p w14:paraId="30338B9A" w14:textId="046C1DB8" w:rsidR="001931DE" w:rsidRPr="00D40A7E" w:rsidRDefault="00B65153" w:rsidP="00B65153">
            <w:pPr>
              <w:pBdr>
                <w:top w:val="single" w:sz="2" w:space="18" w:color="CCCCCC"/>
                <w:left w:val="single" w:sz="2" w:space="18" w:color="CCCCCC"/>
                <w:bottom w:val="single" w:sz="2" w:space="18" w:color="CCCCCC"/>
                <w:right w:val="single" w:sz="2" w:space="18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</w:pPr>
            <w:r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  <w:t xml:space="preserve">Students will rewrite algebraic expressions of functions in standard form for geometric transformations, then </w:t>
            </w:r>
            <w:r w:rsidR="0063446B"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  <w:t>graph the functions by employing the sequence of transformations from a standard graph. Conversely students will recognize graphs as transformations of standard graphs and write algebraic expressions for them.</w:t>
            </w:r>
            <w:r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  <w:t xml:space="preserve"> </w:t>
            </w:r>
          </w:p>
        </w:tc>
      </w:tr>
      <w:tr w:rsidR="001931DE" w:rsidRPr="00D40A7E" w14:paraId="73526A6D" w14:textId="77777777" w:rsidTr="001931DE">
        <w:trPr>
          <w:tblCellSpacing w:w="15" w:type="dxa"/>
        </w:trPr>
        <w:tc>
          <w:tcPr>
            <w:tcW w:w="0" w:type="auto"/>
            <w:shd w:val="clear" w:color="auto" w:fill="EFEFEF"/>
            <w:hideMark/>
          </w:tcPr>
          <w:p w14:paraId="65A5C1E6" w14:textId="7D49503B" w:rsidR="001931DE" w:rsidRPr="00D40A7E" w:rsidRDefault="00A910E7" w:rsidP="00D40A7E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1.</w:t>
            </w:r>
            <w:r w:rsidR="001931DE" w:rsidRPr="00D40A7E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shd w:val="clear" w:color="auto" w:fill="EFEFEF"/>
            <w:hideMark/>
          </w:tcPr>
          <w:p w14:paraId="230C85A0" w14:textId="77777777" w:rsidR="001931DE" w:rsidRPr="00D40A7E" w:rsidRDefault="001931DE" w:rsidP="00D40A7E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D40A7E">
              <w:rPr>
                <w:rFonts w:ascii="Verdana" w:eastAsia="Times New Roman" w:hAnsi="Verdana" w:cs="Helvetica"/>
                <w:color w:val="FF0000"/>
                <w:sz w:val="18"/>
                <w:szCs w:val="18"/>
              </w:rPr>
              <w:t>*</w:t>
            </w:r>
            <w:r w:rsidRPr="00D40A7E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</w:p>
          <w:p w14:paraId="326F0246" w14:textId="4E827181" w:rsidR="001931DE" w:rsidRPr="00D40A7E" w:rsidRDefault="00A910E7" w:rsidP="00D40A7E">
            <w:pPr>
              <w:pBdr>
                <w:top w:val="single" w:sz="2" w:space="18" w:color="CCCCCC"/>
                <w:left w:val="single" w:sz="2" w:space="18" w:color="CCCCCC"/>
                <w:bottom w:val="single" w:sz="2" w:space="18" w:color="CCCCCC"/>
                <w:right w:val="single" w:sz="2" w:space="18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</w:pPr>
            <w:r w:rsidRPr="00A910E7"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  <w:t>Perform operations with functions – addition, subtraction, multiplication, division and composition.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67B70547" w14:textId="6EC4828A" w:rsidR="001931DE" w:rsidRPr="00D40A7E" w:rsidRDefault="001A3069" w:rsidP="00D40A7E">
            <w:pPr>
              <w:pBdr>
                <w:top w:val="single" w:sz="2" w:space="18" w:color="CCCCCC"/>
                <w:left w:val="single" w:sz="2" w:space="18" w:color="CCCCCC"/>
                <w:bottom w:val="single" w:sz="2" w:space="18" w:color="CCCCCC"/>
                <w:right w:val="single" w:sz="2" w:space="18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</w:pPr>
            <w:r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  <w:t>Students will learn to treat functions as named objects on which various operations – addition, subtraction, multiplication, division, and composition – may be performed. Students will determine expressions for new functions built from given functions using these operations.</w:t>
            </w:r>
          </w:p>
        </w:tc>
      </w:tr>
      <w:tr w:rsidR="001931DE" w:rsidRPr="00D40A7E" w14:paraId="15E8FF7A" w14:textId="77777777" w:rsidTr="001931DE">
        <w:trPr>
          <w:tblCellSpacing w:w="15" w:type="dxa"/>
        </w:trPr>
        <w:tc>
          <w:tcPr>
            <w:tcW w:w="0" w:type="auto"/>
            <w:hideMark/>
          </w:tcPr>
          <w:p w14:paraId="3BC9DE8B" w14:textId="55617085" w:rsidR="001931DE" w:rsidRPr="00D40A7E" w:rsidRDefault="008E539E" w:rsidP="00D40A7E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lastRenderedPageBreak/>
              <w:t>1.</w:t>
            </w:r>
            <w:r w:rsidR="001931DE" w:rsidRPr="00D40A7E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hideMark/>
          </w:tcPr>
          <w:p w14:paraId="4A6B5994" w14:textId="77777777" w:rsidR="001931DE" w:rsidRPr="00D40A7E" w:rsidRDefault="001931DE" w:rsidP="00D40A7E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D40A7E">
              <w:rPr>
                <w:rFonts w:ascii="Verdana" w:eastAsia="Times New Roman" w:hAnsi="Verdana" w:cs="Helvetica"/>
                <w:color w:val="FF0000"/>
                <w:sz w:val="18"/>
                <w:szCs w:val="18"/>
              </w:rPr>
              <w:t>*</w:t>
            </w:r>
            <w:r w:rsidRPr="00D40A7E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</w:p>
          <w:p w14:paraId="13586FDD" w14:textId="3B32D788" w:rsidR="001931DE" w:rsidRPr="00D40A7E" w:rsidRDefault="00C96983" w:rsidP="005A5CD7">
            <w:pPr>
              <w:pBdr>
                <w:top w:val="single" w:sz="2" w:space="18" w:color="CCCCCC"/>
                <w:left w:val="single" w:sz="2" w:space="18" w:color="CCCCCC"/>
                <w:bottom w:val="single" w:sz="2" w:space="18" w:color="CCCCCC"/>
                <w:right w:val="single" w:sz="2" w:space="18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</w:pPr>
            <w:r w:rsidRPr="00C96983"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  <w:t xml:space="preserve">Analyze the algebraic structure and graph of a function, including those listed in (1.1), to determine intercepts, domain, range, intervals on which the function is increasing, decreasing or constant, the vertex of a quadratic function, asymptotes, whether the function is one-to-one, whether the graph has symmetry (even/odd), etc., and given the graph of a function to determine </w:t>
            </w:r>
            <w:r w:rsidR="005A5CD7"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  <w:t>possible algebraic definitions.</w:t>
            </w:r>
          </w:p>
        </w:tc>
        <w:tc>
          <w:tcPr>
            <w:tcW w:w="0" w:type="auto"/>
            <w:vAlign w:val="center"/>
            <w:hideMark/>
          </w:tcPr>
          <w:p w14:paraId="42C836BE" w14:textId="4207CECA" w:rsidR="001931DE" w:rsidRPr="00D40A7E" w:rsidRDefault="007D2FE6" w:rsidP="00B50ADD">
            <w:pPr>
              <w:pBdr>
                <w:top w:val="single" w:sz="2" w:space="18" w:color="CCCCCC"/>
                <w:left w:val="single" w:sz="2" w:space="18" w:color="CCCCCC"/>
                <w:bottom w:val="single" w:sz="2" w:space="18" w:color="CCCCCC"/>
                <w:right w:val="single" w:sz="2" w:space="18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</w:pPr>
            <w:r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  <w:t xml:space="preserve">Students will apply algebraic techniques from Intermediate Algebra to write and solve equations to determine intercepts; to manipulate quadratic expressions into standard form; and then to use this information to sketch the graph. Students will determine properties of functions such as domain, range, symmetry, and </w:t>
            </w:r>
            <w:r w:rsidR="00B50ADD"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  <w:t>injectivity</w:t>
            </w:r>
            <w:r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  <w:t xml:space="preserve"> both algebraically and directly from the graph. Conversely students will use properties deduced from a given graph to identify its possible algebraic form.</w:t>
            </w:r>
          </w:p>
        </w:tc>
      </w:tr>
      <w:tr w:rsidR="001931DE" w:rsidRPr="00D40A7E" w14:paraId="0B0DEB15" w14:textId="77777777" w:rsidTr="001931DE">
        <w:trPr>
          <w:tblCellSpacing w:w="15" w:type="dxa"/>
        </w:trPr>
        <w:tc>
          <w:tcPr>
            <w:tcW w:w="0" w:type="auto"/>
            <w:shd w:val="clear" w:color="auto" w:fill="EFEFEF"/>
            <w:hideMark/>
          </w:tcPr>
          <w:p w14:paraId="269DA6BE" w14:textId="16267DEE" w:rsidR="001931DE" w:rsidRPr="00D40A7E" w:rsidRDefault="008E539E" w:rsidP="00D40A7E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1.</w:t>
            </w:r>
            <w:r w:rsidR="001931DE" w:rsidRPr="00D40A7E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shd w:val="clear" w:color="auto" w:fill="EFEFEF"/>
            <w:hideMark/>
          </w:tcPr>
          <w:p w14:paraId="62427653" w14:textId="77777777" w:rsidR="00F10666" w:rsidRPr="00D40A7E" w:rsidRDefault="00F10666" w:rsidP="00F10666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D40A7E">
              <w:rPr>
                <w:rFonts w:ascii="Verdana" w:eastAsia="Times New Roman" w:hAnsi="Verdana" w:cs="Helvetica"/>
                <w:color w:val="FF0000"/>
                <w:sz w:val="18"/>
                <w:szCs w:val="18"/>
              </w:rPr>
              <w:t>*</w:t>
            </w:r>
            <w:r w:rsidRPr="00D40A7E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</w:p>
          <w:p w14:paraId="09127C14" w14:textId="528A954E" w:rsidR="001931DE" w:rsidRPr="00D40A7E" w:rsidRDefault="005A5CD7" w:rsidP="00D40A7E">
            <w:pPr>
              <w:pBdr>
                <w:top w:val="single" w:sz="2" w:space="18" w:color="CCCCCC"/>
                <w:left w:val="single" w:sz="2" w:space="18" w:color="CCCCCC"/>
                <w:bottom w:val="single" w:sz="2" w:space="18" w:color="CCCCCC"/>
                <w:right w:val="single" w:sz="2" w:space="18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</w:pPr>
            <w:r w:rsidRPr="00C96983"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  <w:t>Find inverses of functions listed in (1.1) and understand the relationship of the graph of a function to that of its inverse.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252EAF75" w14:textId="006E53BA" w:rsidR="001931DE" w:rsidRPr="00D40A7E" w:rsidRDefault="006B0DCC" w:rsidP="00D40A7E">
            <w:pPr>
              <w:pBdr>
                <w:top w:val="single" w:sz="2" w:space="18" w:color="CCCCCC"/>
                <w:left w:val="single" w:sz="2" w:space="18" w:color="CCCCCC"/>
                <w:bottom w:val="single" w:sz="2" w:space="18" w:color="CCCCCC"/>
                <w:right w:val="single" w:sz="2" w:space="18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</w:pPr>
            <w:r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  <w:t xml:space="preserve">Students will determine inverses of functions from algebraic, graphical, and tabular representations. </w:t>
            </w:r>
          </w:p>
        </w:tc>
      </w:tr>
      <w:tr w:rsidR="001931DE" w:rsidRPr="00D40A7E" w14:paraId="4F5CC1FD" w14:textId="77777777" w:rsidTr="001931DE">
        <w:trPr>
          <w:tblCellSpacing w:w="15" w:type="dxa"/>
        </w:trPr>
        <w:tc>
          <w:tcPr>
            <w:tcW w:w="0" w:type="auto"/>
            <w:hideMark/>
          </w:tcPr>
          <w:p w14:paraId="3000345C" w14:textId="5DB9BE3E" w:rsidR="001931DE" w:rsidRPr="00D40A7E" w:rsidRDefault="008E539E" w:rsidP="00D40A7E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1.</w:t>
            </w:r>
            <w:r w:rsidR="001931DE" w:rsidRPr="00D40A7E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hideMark/>
          </w:tcPr>
          <w:p w14:paraId="2AC2296B" w14:textId="77777777" w:rsidR="00F10666" w:rsidRPr="00D40A7E" w:rsidRDefault="00F10666" w:rsidP="00F10666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D40A7E">
              <w:rPr>
                <w:rFonts w:ascii="Verdana" w:eastAsia="Times New Roman" w:hAnsi="Verdana" w:cs="Helvetica"/>
                <w:color w:val="FF0000"/>
                <w:sz w:val="18"/>
                <w:szCs w:val="18"/>
              </w:rPr>
              <w:t>*</w:t>
            </w:r>
            <w:r w:rsidRPr="00D40A7E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</w:p>
          <w:p w14:paraId="12E57BF3" w14:textId="0C1C56F4" w:rsidR="001931DE" w:rsidRPr="00D40A7E" w:rsidRDefault="00DB2D81" w:rsidP="00D40A7E">
            <w:pPr>
              <w:pBdr>
                <w:top w:val="single" w:sz="2" w:space="18" w:color="CCCCCC"/>
                <w:left w:val="single" w:sz="2" w:space="18" w:color="CCCCCC"/>
                <w:bottom w:val="single" w:sz="2" w:space="18" w:color="CCCCCC"/>
                <w:right w:val="single" w:sz="2" w:space="18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</w:pPr>
            <w:r w:rsidRPr="00DB2D81"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  <w:t>Use the Remainder and Factor Theorems for polynomial functions.</w:t>
            </w:r>
          </w:p>
        </w:tc>
        <w:tc>
          <w:tcPr>
            <w:tcW w:w="0" w:type="auto"/>
            <w:vAlign w:val="center"/>
            <w:hideMark/>
          </w:tcPr>
          <w:p w14:paraId="08D0DA8B" w14:textId="6EB821AB" w:rsidR="001931DE" w:rsidRPr="00D40A7E" w:rsidRDefault="00391734" w:rsidP="00391734">
            <w:pPr>
              <w:pBdr>
                <w:top w:val="single" w:sz="2" w:space="18" w:color="CCCCCC"/>
                <w:left w:val="single" w:sz="2" w:space="18" w:color="CCCCCC"/>
                <w:bottom w:val="single" w:sz="2" w:space="18" w:color="CCCCCC"/>
                <w:right w:val="single" w:sz="2" w:space="18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</w:pPr>
            <w:r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  <w:t>Students will determine the roots of polynomials and evaluate polynomials using the remainder and factor theorem, and factor a polynomial from knowledge of its roots. Conversely students will determine the roots of a polynomial and identify these as then x-intercepts on its graph from representation as a product of linear and quadratic factors.</w:t>
            </w:r>
          </w:p>
        </w:tc>
      </w:tr>
      <w:tr w:rsidR="001931DE" w:rsidRPr="00D40A7E" w14:paraId="51C2F383" w14:textId="77777777" w:rsidTr="001931DE">
        <w:trPr>
          <w:tblCellSpacing w:w="15" w:type="dxa"/>
        </w:trPr>
        <w:tc>
          <w:tcPr>
            <w:tcW w:w="0" w:type="auto"/>
            <w:shd w:val="clear" w:color="auto" w:fill="EFEFEF"/>
            <w:hideMark/>
          </w:tcPr>
          <w:p w14:paraId="348AE94B" w14:textId="39C445DD" w:rsidR="001931DE" w:rsidRPr="00D40A7E" w:rsidRDefault="008E539E" w:rsidP="00D40A7E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1.</w:t>
            </w:r>
            <w:r w:rsidR="001931DE" w:rsidRPr="00D40A7E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shd w:val="clear" w:color="auto" w:fill="EFEFEF"/>
            <w:hideMark/>
          </w:tcPr>
          <w:p w14:paraId="5024A8AE" w14:textId="77777777" w:rsidR="001931DE" w:rsidRPr="00D40A7E" w:rsidRDefault="001931DE" w:rsidP="00D40A7E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D40A7E">
              <w:rPr>
                <w:rFonts w:ascii="Verdana" w:eastAsia="Times New Roman" w:hAnsi="Verdana" w:cs="Helvetica"/>
                <w:color w:val="FF0000"/>
                <w:sz w:val="18"/>
                <w:szCs w:val="18"/>
              </w:rPr>
              <w:t>*</w:t>
            </w:r>
            <w:r w:rsidRPr="00D40A7E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</w:p>
          <w:p w14:paraId="2967EB29" w14:textId="61EE606E" w:rsidR="001931DE" w:rsidRPr="00D40A7E" w:rsidRDefault="0039739D" w:rsidP="00D40A7E">
            <w:pPr>
              <w:pBdr>
                <w:top w:val="single" w:sz="2" w:space="18" w:color="CCCCCC"/>
                <w:left w:val="single" w:sz="2" w:space="18" w:color="CCCCCC"/>
                <w:bottom w:val="single" w:sz="2" w:space="18" w:color="CCCCCC"/>
                <w:right w:val="single" w:sz="2" w:space="18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</w:pPr>
            <w:r w:rsidRPr="0039739D"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  <w:t xml:space="preserve">Use functions, including those listed in (1.1), to model a variety of real-world problem- solving </w:t>
            </w:r>
            <w:r w:rsidRPr="0039739D"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  <w:lastRenderedPageBreak/>
              <w:t>applications.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12B55678" w14:textId="5CD90690" w:rsidR="001931DE" w:rsidRPr="00D40A7E" w:rsidRDefault="00C76599" w:rsidP="00D40A7E">
            <w:pPr>
              <w:pBdr>
                <w:top w:val="single" w:sz="2" w:space="18" w:color="CCCCCC"/>
                <w:left w:val="single" w:sz="2" w:space="18" w:color="CCCCCC"/>
                <w:bottom w:val="single" w:sz="2" w:space="18" w:color="CCCCCC"/>
                <w:right w:val="single" w:sz="2" w:space="18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</w:pPr>
            <w:r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  <w:lastRenderedPageBreak/>
              <w:t xml:space="preserve">Students will take a verbal description of a problem, often accompanied by real-world data, and choose an appropriate function to model the situation. Students will solve for the free parameters </w:t>
            </w:r>
            <w:r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  <w:lastRenderedPageBreak/>
              <w:t>algebraically from the given information and use the resulting explicit form to answer questions about the real-world situation.</w:t>
            </w:r>
          </w:p>
        </w:tc>
      </w:tr>
    </w:tbl>
    <w:p w14:paraId="3F04D217" w14:textId="77777777" w:rsidR="00D40A7E" w:rsidRDefault="00D40A7E"/>
    <w:p w14:paraId="203D1269" w14:textId="51C18A9F" w:rsidR="00D42038" w:rsidRPr="00D40A7E" w:rsidRDefault="00D42038" w:rsidP="00D42038">
      <w:pPr>
        <w:spacing w:after="75" w:line="240" w:lineRule="auto"/>
        <w:rPr>
          <w:rFonts w:ascii="Verdana" w:eastAsia="Times New Roman" w:hAnsi="Verdana" w:cs="Helvetica"/>
          <w:b/>
          <w:bCs/>
          <w:color w:val="000000"/>
          <w:sz w:val="18"/>
          <w:szCs w:val="18"/>
        </w:rPr>
      </w:pPr>
      <w:r w:rsidRPr="00D40A7E">
        <w:rPr>
          <w:rFonts w:ascii="Verdana" w:eastAsia="Times New Roman" w:hAnsi="Verdana" w:cs="Helvetica"/>
          <w:b/>
          <w:bCs/>
          <w:color w:val="000000"/>
          <w:sz w:val="18"/>
          <w:szCs w:val="18"/>
        </w:rPr>
        <w:t>Learning Outcomes</w:t>
      </w:r>
      <w:r>
        <w:rPr>
          <w:rFonts w:ascii="Verdana" w:eastAsia="Times New Roman" w:hAnsi="Verdana" w:cs="Helvetica"/>
          <w:b/>
          <w:bCs/>
          <w:color w:val="000000"/>
          <w:sz w:val="18"/>
          <w:szCs w:val="18"/>
        </w:rPr>
        <w:t xml:space="preserve"> </w:t>
      </w:r>
      <w:r w:rsidR="00297180">
        <w:rPr>
          <w:rFonts w:ascii="Verdana" w:eastAsia="Times New Roman" w:hAnsi="Verdana" w:cs="Helvetica"/>
          <w:b/>
          <w:bCs/>
          <w:color w:val="000000"/>
          <w:sz w:val="18"/>
          <w:szCs w:val="18"/>
        </w:rPr>
        <w:t>for Equations/Systems</w:t>
      </w:r>
      <w:r w:rsidRPr="00D40A7E">
        <w:rPr>
          <w:rFonts w:ascii="Verdana" w:eastAsia="Times New Roman" w:hAnsi="Verdana" w:cs="Helvetica"/>
          <w:b/>
          <w:bCs/>
          <w:color w:val="000000"/>
          <w:sz w:val="18"/>
          <w:szCs w:val="18"/>
        </w:rPr>
        <w:t>:</w:t>
      </w:r>
    </w:p>
    <w:p w14:paraId="61F8127F" w14:textId="77777777" w:rsidR="00D42038" w:rsidRPr="00D40A7E" w:rsidRDefault="00D42038" w:rsidP="00D42038">
      <w:pPr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</w:rPr>
      </w:pPr>
    </w:p>
    <w:tbl>
      <w:tblPr>
        <w:tblW w:w="448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285"/>
        <w:gridCol w:w="4680"/>
      </w:tblGrid>
      <w:tr w:rsidR="00D42038" w:rsidRPr="00D40A7E" w14:paraId="652D6103" w14:textId="77777777" w:rsidTr="002D7B7D">
        <w:trPr>
          <w:tblCellSpacing w:w="15" w:type="dxa"/>
        </w:trPr>
        <w:tc>
          <w:tcPr>
            <w:tcW w:w="274" w:type="pct"/>
            <w:shd w:val="clear" w:color="auto" w:fill="EFEFEF"/>
            <w:vAlign w:val="center"/>
            <w:hideMark/>
          </w:tcPr>
          <w:p w14:paraId="04EA6F80" w14:textId="77777777" w:rsidR="00D42038" w:rsidRPr="00D40A7E" w:rsidRDefault="00D42038" w:rsidP="002D7B7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D40A7E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pct"/>
            <w:shd w:val="clear" w:color="auto" w:fill="EFEFEF"/>
            <w:vAlign w:val="center"/>
            <w:hideMark/>
          </w:tcPr>
          <w:p w14:paraId="30C4416A" w14:textId="77777777" w:rsidR="00D42038" w:rsidRPr="00D40A7E" w:rsidRDefault="00D42038" w:rsidP="002D7B7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D40A7E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Learning Outcome Description</w:t>
            </w:r>
          </w:p>
        </w:tc>
        <w:tc>
          <w:tcPr>
            <w:tcW w:w="2735" w:type="pct"/>
            <w:shd w:val="clear" w:color="auto" w:fill="EFEFEF"/>
            <w:vAlign w:val="center"/>
            <w:hideMark/>
          </w:tcPr>
          <w:p w14:paraId="740E5705" w14:textId="77777777" w:rsidR="00D42038" w:rsidRPr="00D40A7E" w:rsidRDefault="00D42038" w:rsidP="002D7B7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D40A7E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Describe how the Courses or Programs address each outcome</w:t>
            </w:r>
          </w:p>
        </w:tc>
      </w:tr>
      <w:tr w:rsidR="00D42038" w:rsidRPr="00D40A7E" w14:paraId="202CA485" w14:textId="77777777" w:rsidTr="002D7B7D">
        <w:trPr>
          <w:tblCellSpacing w:w="15" w:type="dxa"/>
        </w:trPr>
        <w:tc>
          <w:tcPr>
            <w:tcW w:w="0" w:type="auto"/>
            <w:hideMark/>
          </w:tcPr>
          <w:p w14:paraId="18EF9638" w14:textId="7183898E" w:rsidR="00D42038" w:rsidRPr="00D40A7E" w:rsidRDefault="00297180" w:rsidP="002D7B7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2</w:t>
            </w:r>
            <w:r w:rsidR="00D42038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.1</w:t>
            </w:r>
            <w:r w:rsidR="00D42038" w:rsidRPr="00D40A7E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14:paraId="3A62ABED" w14:textId="77777777" w:rsidR="00D42038" w:rsidRPr="00D40A7E" w:rsidRDefault="00D42038" w:rsidP="002D7B7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D40A7E">
              <w:rPr>
                <w:rFonts w:ascii="Verdana" w:eastAsia="Times New Roman" w:hAnsi="Verdana" w:cs="Helvetica"/>
                <w:color w:val="FF0000"/>
                <w:sz w:val="18"/>
                <w:szCs w:val="18"/>
              </w:rPr>
              <w:t>*</w:t>
            </w:r>
            <w:r w:rsidRPr="00D40A7E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</w:p>
          <w:p w14:paraId="766A64CF" w14:textId="7A1D3D06" w:rsidR="00D42038" w:rsidRPr="00D40A7E" w:rsidRDefault="00DF3887" w:rsidP="002D7B7D">
            <w:pPr>
              <w:pBdr>
                <w:top w:val="single" w:sz="2" w:space="18" w:color="CCCCCC"/>
                <w:left w:val="single" w:sz="2" w:space="18" w:color="CCCCCC"/>
                <w:bottom w:val="single" w:sz="2" w:space="18" w:color="CCCCCC"/>
                <w:right w:val="single" w:sz="2" w:space="18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</w:pPr>
            <w:r w:rsidRPr="00DF3887"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  <w:t>Understand the difference between an algebraic equation of one, two or more variables and a function, and the relationship among the solutions of an equation in one variable, the zeros of the corresponding function, and the coordinates of the x-intercepts of the graph of that function.</w:t>
            </w:r>
          </w:p>
        </w:tc>
        <w:tc>
          <w:tcPr>
            <w:tcW w:w="0" w:type="auto"/>
            <w:vAlign w:val="center"/>
            <w:hideMark/>
          </w:tcPr>
          <w:p w14:paraId="6AAA3E80" w14:textId="5BB64EF9" w:rsidR="00D42038" w:rsidRPr="00D40A7E" w:rsidRDefault="00DC784B" w:rsidP="002D7B7D">
            <w:pPr>
              <w:pBdr>
                <w:top w:val="single" w:sz="2" w:space="18" w:color="CCCCCC"/>
                <w:left w:val="single" w:sz="2" w:space="18" w:color="CCCCCC"/>
                <w:bottom w:val="single" w:sz="2" w:space="18" w:color="CCCCCC"/>
                <w:right w:val="single" w:sz="2" w:space="18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</w:pPr>
            <w:r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  <w:t>Students will learn functions as entities with properties that can be expressed in algebraic, graphical, tabular, or other forms. Students will determine whether an algebraic or graphical description represents a function. Given an algebraic representation of a function students will be able to represent its x-intercepts as solutions of an equation in 1 variable.</w:t>
            </w:r>
            <w:bookmarkStart w:id="0" w:name="_GoBack"/>
            <w:bookmarkEnd w:id="0"/>
          </w:p>
        </w:tc>
      </w:tr>
      <w:tr w:rsidR="00D42038" w:rsidRPr="00D40A7E" w14:paraId="59C965BE" w14:textId="77777777" w:rsidTr="002D7B7D">
        <w:trPr>
          <w:tblCellSpacing w:w="15" w:type="dxa"/>
        </w:trPr>
        <w:tc>
          <w:tcPr>
            <w:tcW w:w="0" w:type="auto"/>
            <w:shd w:val="clear" w:color="auto" w:fill="EFEFEF"/>
            <w:hideMark/>
          </w:tcPr>
          <w:p w14:paraId="6BB04AFF" w14:textId="00ED8F33" w:rsidR="00D42038" w:rsidRPr="00D40A7E" w:rsidRDefault="00297180" w:rsidP="002D7B7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2</w:t>
            </w:r>
            <w:r w:rsidR="00D42038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.</w:t>
            </w:r>
            <w:r w:rsidR="00D42038" w:rsidRPr="00D40A7E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shd w:val="clear" w:color="auto" w:fill="EFEFEF"/>
            <w:hideMark/>
          </w:tcPr>
          <w:p w14:paraId="6539F9D1" w14:textId="77777777" w:rsidR="00D42038" w:rsidRPr="00D40A7E" w:rsidRDefault="00D42038" w:rsidP="002D7B7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D40A7E">
              <w:rPr>
                <w:rFonts w:ascii="Verdana" w:eastAsia="Times New Roman" w:hAnsi="Verdana" w:cs="Helvetica"/>
                <w:color w:val="FF0000"/>
                <w:sz w:val="18"/>
                <w:szCs w:val="18"/>
              </w:rPr>
              <w:t>*</w:t>
            </w:r>
            <w:r w:rsidRPr="00D40A7E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</w:p>
          <w:p w14:paraId="7C31B764" w14:textId="3B0CD8BD" w:rsidR="00D42038" w:rsidRPr="00D40A7E" w:rsidRDefault="002D7B7D" w:rsidP="002D7B7D">
            <w:pPr>
              <w:pBdr>
                <w:top w:val="single" w:sz="2" w:space="18" w:color="CCCCCC"/>
                <w:left w:val="single" w:sz="2" w:space="18" w:color="CCCCCC"/>
                <w:bottom w:val="single" w:sz="2" w:space="18" w:color="CCCCCC"/>
                <w:right w:val="single" w:sz="2" w:space="18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</w:pPr>
            <w:r w:rsidRPr="002D7B7D"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  <w:t>Determine algebraically and graphically whether the graph of an equation exhibits symmetry.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1A5569D2" w14:textId="69F2B049" w:rsidR="00D42038" w:rsidRPr="00D40A7E" w:rsidRDefault="00FD38A9" w:rsidP="002D7B7D">
            <w:pPr>
              <w:pBdr>
                <w:top w:val="single" w:sz="2" w:space="18" w:color="CCCCCC"/>
                <w:left w:val="single" w:sz="2" w:space="18" w:color="CCCCCC"/>
                <w:bottom w:val="single" w:sz="2" w:space="18" w:color="CCCCCC"/>
                <w:right w:val="single" w:sz="2" w:space="18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</w:pPr>
            <w:r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  <w:t>Students will apply algebraic transformations to determine whether the graph of a function exhibits various types of symmetry. Conversely students will identify from the symmetry of a given graph the possible algebraic forms of its defining function.</w:t>
            </w:r>
          </w:p>
        </w:tc>
      </w:tr>
      <w:tr w:rsidR="00D42038" w:rsidRPr="00D40A7E" w14:paraId="2D1CD843" w14:textId="77777777" w:rsidTr="002D7B7D">
        <w:trPr>
          <w:tblCellSpacing w:w="15" w:type="dxa"/>
        </w:trPr>
        <w:tc>
          <w:tcPr>
            <w:tcW w:w="0" w:type="auto"/>
            <w:hideMark/>
          </w:tcPr>
          <w:p w14:paraId="1E511CAB" w14:textId="44B8D59D" w:rsidR="00D42038" w:rsidRPr="00D40A7E" w:rsidRDefault="00297180" w:rsidP="002D7B7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2</w:t>
            </w:r>
            <w:r w:rsidR="00D42038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.</w:t>
            </w:r>
            <w:r w:rsidR="00D42038" w:rsidRPr="00D40A7E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hideMark/>
          </w:tcPr>
          <w:p w14:paraId="28C57C27" w14:textId="77777777" w:rsidR="00D42038" w:rsidRPr="00D40A7E" w:rsidRDefault="00D42038" w:rsidP="002D7B7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D40A7E">
              <w:rPr>
                <w:rFonts w:ascii="Verdana" w:eastAsia="Times New Roman" w:hAnsi="Verdana" w:cs="Helvetica"/>
                <w:color w:val="FF0000"/>
                <w:sz w:val="18"/>
                <w:szCs w:val="18"/>
              </w:rPr>
              <w:t>*</w:t>
            </w:r>
            <w:r w:rsidRPr="00D40A7E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</w:p>
          <w:p w14:paraId="3B38A834" w14:textId="68A807AA" w:rsidR="00D42038" w:rsidRPr="00D40A7E" w:rsidRDefault="002D7B7D" w:rsidP="002D7B7D">
            <w:pPr>
              <w:pBdr>
                <w:top w:val="single" w:sz="2" w:space="18" w:color="CCCCCC"/>
                <w:left w:val="single" w:sz="2" w:space="18" w:color="CCCCCC"/>
                <w:bottom w:val="single" w:sz="2" w:space="18" w:color="CCCCCC"/>
                <w:right w:val="single" w:sz="2" w:space="18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</w:pPr>
            <w:r w:rsidRPr="002D7B7D"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  <w:t>Solve a variety of equations, including polynomial, rational, exponential, and logarithmic, including equations arising in application problems.</w:t>
            </w:r>
          </w:p>
        </w:tc>
        <w:tc>
          <w:tcPr>
            <w:tcW w:w="0" w:type="auto"/>
            <w:vAlign w:val="center"/>
            <w:hideMark/>
          </w:tcPr>
          <w:p w14:paraId="0799AA09" w14:textId="0B8BF085" w:rsidR="00D42038" w:rsidRPr="00D40A7E" w:rsidRDefault="00AD2359" w:rsidP="002D7B7D">
            <w:pPr>
              <w:pBdr>
                <w:top w:val="single" w:sz="2" w:space="18" w:color="CCCCCC"/>
                <w:left w:val="single" w:sz="2" w:space="18" w:color="CCCCCC"/>
                <w:bottom w:val="single" w:sz="2" w:space="18" w:color="CCCCCC"/>
                <w:right w:val="single" w:sz="2" w:space="18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</w:pPr>
            <w:r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  <w:t>Students will solve equations using techniques of polynomial factoring; quadratic formula; obtaining common denominators; using laws of logarithms and exponentials to combine terms and simplify; and using substitutions to transform some transcendental equations into polynomial ones.</w:t>
            </w:r>
          </w:p>
        </w:tc>
      </w:tr>
      <w:tr w:rsidR="00D42038" w:rsidRPr="00D40A7E" w14:paraId="3868D0F3" w14:textId="77777777" w:rsidTr="002D7B7D">
        <w:trPr>
          <w:tblCellSpacing w:w="15" w:type="dxa"/>
        </w:trPr>
        <w:tc>
          <w:tcPr>
            <w:tcW w:w="0" w:type="auto"/>
            <w:shd w:val="clear" w:color="auto" w:fill="EFEFEF"/>
            <w:hideMark/>
          </w:tcPr>
          <w:p w14:paraId="46A156A2" w14:textId="33A228F6" w:rsidR="00D42038" w:rsidRPr="00D40A7E" w:rsidRDefault="00297180" w:rsidP="002D7B7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lastRenderedPageBreak/>
              <w:t>2</w:t>
            </w:r>
            <w:r w:rsidR="00D42038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.</w:t>
            </w:r>
            <w:r w:rsidR="00D42038" w:rsidRPr="00D40A7E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shd w:val="clear" w:color="auto" w:fill="EFEFEF"/>
            <w:hideMark/>
          </w:tcPr>
          <w:p w14:paraId="36856BF4" w14:textId="77777777" w:rsidR="00D42038" w:rsidRPr="00D40A7E" w:rsidRDefault="00D42038" w:rsidP="002D7B7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D40A7E">
              <w:rPr>
                <w:rFonts w:ascii="Verdana" w:eastAsia="Times New Roman" w:hAnsi="Verdana" w:cs="Helvetica"/>
                <w:color w:val="FF0000"/>
                <w:sz w:val="18"/>
                <w:szCs w:val="18"/>
              </w:rPr>
              <w:t>*</w:t>
            </w:r>
            <w:r w:rsidRPr="00D40A7E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</w:p>
          <w:p w14:paraId="378B4715" w14:textId="2E7031B7" w:rsidR="00D42038" w:rsidRPr="00D40A7E" w:rsidRDefault="002D7B7D" w:rsidP="002D7B7D">
            <w:pPr>
              <w:pBdr>
                <w:top w:val="single" w:sz="2" w:space="18" w:color="CCCCCC"/>
                <w:left w:val="single" w:sz="2" w:space="18" w:color="CCCCCC"/>
                <w:bottom w:val="single" w:sz="2" w:space="18" w:color="CCCCCC"/>
                <w:right w:val="single" w:sz="2" w:space="18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</w:pPr>
            <w:r w:rsidRPr="002D7B7D"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  <w:t>Solve a system of linear equations graphically and algebraically by substitution and elimination, and solve application problems that involve systems of linear equations.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7532C97E" w14:textId="4D7D04C6" w:rsidR="00D42038" w:rsidRPr="00D40A7E" w:rsidRDefault="00A75570" w:rsidP="001067D8">
            <w:pPr>
              <w:pBdr>
                <w:top w:val="single" w:sz="2" w:space="18" w:color="CCCCCC"/>
                <w:left w:val="single" w:sz="2" w:space="18" w:color="CCCCCC"/>
                <w:bottom w:val="single" w:sz="2" w:space="18" w:color="CCCCCC"/>
                <w:right w:val="single" w:sz="2" w:space="18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</w:pPr>
            <w:r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  <w:t>Students will solve systems of equations in 2 variables using the method of substitution, and interpret the solutions as points of intersection of the corresponding graphs. For systems of linear equations in 2 or more variables students will also rewrite the equations in standard form and then employ the systematic procedure of elimination. Given a verbal description of a problem involving several 2 or more quan</w:t>
            </w:r>
            <w:r w:rsidR="001067D8"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  <w:t>tities students will solve the problem by rewriting the problem as a system of equations and then applying the</w:t>
            </w:r>
            <w:r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  <w:t xml:space="preserve"> techniques </w:t>
            </w:r>
            <w:r w:rsidR="001067D8"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  <w:t>above.</w:t>
            </w:r>
          </w:p>
        </w:tc>
      </w:tr>
      <w:tr w:rsidR="00D42038" w:rsidRPr="00D40A7E" w14:paraId="79356352" w14:textId="77777777" w:rsidTr="002D7B7D">
        <w:trPr>
          <w:tblCellSpacing w:w="15" w:type="dxa"/>
        </w:trPr>
        <w:tc>
          <w:tcPr>
            <w:tcW w:w="0" w:type="auto"/>
            <w:hideMark/>
          </w:tcPr>
          <w:p w14:paraId="2824BC97" w14:textId="7766FA15" w:rsidR="00D42038" w:rsidRPr="00D40A7E" w:rsidRDefault="00297180" w:rsidP="002D7B7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2</w:t>
            </w:r>
            <w:r w:rsidR="00D42038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.</w:t>
            </w:r>
            <w:r w:rsidR="00D42038" w:rsidRPr="00D40A7E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hideMark/>
          </w:tcPr>
          <w:p w14:paraId="2463BD2E" w14:textId="77777777" w:rsidR="00D42038" w:rsidRPr="00D40A7E" w:rsidRDefault="00D42038" w:rsidP="002D7B7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D40A7E">
              <w:rPr>
                <w:rFonts w:ascii="Verdana" w:eastAsia="Times New Roman" w:hAnsi="Verdana" w:cs="Helvetica"/>
                <w:color w:val="FF0000"/>
                <w:sz w:val="18"/>
                <w:szCs w:val="18"/>
              </w:rPr>
              <w:t>*</w:t>
            </w:r>
            <w:r w:rsidRPr="00D40A7E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</w:p>
          <w:p w14:paraId="215D5CC3" w14:textId="0E00A0D0" w:rsidR="00D42038" w:rsidRPr="00D40A7E" w:rsidRDefault="002D7B7D" w:rsidP="002D7B7D">
            <w:pPr>
              <w:pBdr>
                <w:top w:val="single" w:sz="2" w:space="18" w:color="CCCCCC"/>
                <w:left w:val="single" w:sz="2" w:space="18" w:color="CCCCCC"/>
                <w:bottom w:val="single" w:sz="2" w:space="18" w:color="CCCCCC"/>
                <w:right w:val="single" w:sz="2" w:space="18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</w:pPr>
            <w:r w:rsidRPr="002D7B7D"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  <w:t>Solve polynomial and rational inequalities graphically and algebraically.</w:t>
            </w:r>
          </w:p>
        </w:tc>
        <w:tc>
          <w:tcPr>
            <w:tcW w:w="0" w:type="auto"/>
            <w:vAlign w:val="center"/>
            <w:hideMark/>
          </w:tcPr>
          <w:p w14:paraId="15BC7085" w14:textId="407E73B5" w:rsidR="00D42038" w:rsidRPr="00D40A7E" w:rsidRDefault="008F5B74" w:rsidP="008D7AC3">
            <w:pPr>
              <w:pBdr>
                <w:top w:val="single" w:sz="2" w:space="18" w:color="CCCCCC"/>
                <w:left w:val="single" w:sz="2" w:space="18" w:color="CCCCCC"/>
                <w:bottom w:val="single" w:sz="2" w:space="18" w:color="CCCCCC"/>
                <w:right w:val="single" w:sz="2" w:space="18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</w:pPr>
            <w:r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  <w:t xml:space="preserve">Students will solve equations using techniques of polynomial factoring; quadratic formula; </w:t>
            </w:r>
            <w:r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  <w:t>and obtaining common denominators. Students will interpret these solutions either as the intercepts of a graph or else the points of intersection of 2 graphs, as appropriate.</w:t>
            </w:r>
            <w:r w:rsidR="008D7AC3">
              <w:rPr>
                <w:rFonts w:ascii="Courier" w:eastAsia="Times New Roman" w:hAnsi="Courier" w:cs="Courier New"/>
                <w:color w:val="000000"/>
                <w:sz w:val="21"/>
                <w:szCs w:val="21"/>
              </w:rPr>
              <w:t xml:space="preserve"> Conversely given information about points of intersection of graphs defined algebraically students will interpret this information by writing equations satisfied by the parameters.</w:t>
            </w:r>
          </w:p>
        </w:tc>
      </w:tr>
    </w:tbl>
    <w:p w14:paraId="56232EF9" w14:textId="77777777" w:rsidR="00D42038" w:rsidRDefault="00D42038" w:rsidP="00D42038"/>
    <w:sectPr w:rsidR="00D42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7E"/>
    <w:rsid w:val="00012255"/>
    <w:rsid w:val="00015006"/>
    <w:rsid w:val="000B286D"/>
    <w:rsid w:val="001067D8"/>
    <w:rsid w:val="001161E7"/>
    <w:rsid w:val="001931DE"/>
    <w:rsid w:val="001A3069"/>
    <w:rsid w:val="0025534D"/>
    <w:rsid w:val="00286469"/>
    <w:rsid w:val="00297180"/>
    <w:rsid w:val="002D7B7D"/>
    <w:rsid w:val="00391734"/>
    <w:rsid w:val="0039739D"/>
    <w:rsid w:val="003A6173"/>
    <w:rsid w:val="003C08B5"/>
    <w:rsid w:val="00413B8B"/>
    <w:rsid w:val="005573C8"/>
    <w:rsid w:val="005A2352"/>
    <w:rsid w:val="005A5CD7"/>
    <w:rsid w:val="00602134"/>
    <w:rsid w:val="0063446B"/>
    <w:rsid w:val="00646BA3"/>
    <w:rsid w:val="006B0DCC"/>
    <w:rsid w:val="006C72EE"/>
    <w:rsid w:val="00713F5B"/>
    <w:rsid w:val="007D2FE6"/>
    <w:rsid w:val="00811320"/>
    <w:rsid w:val="008C7D60"/>
    <w:rsid w:val="008D7AC3"/>
    <w:rsid w:val="008E539E"/>
    <w:rsid w:val="008F3CF8"/>
    <w:rsid w:val="008F5B74"/>
    <w:rsid w:val="00A125BE"/>
    <w:rsid w:val="00A25E55"/>
    <w:rsid w:val="00A75570"/>
    <w:rsid w:val="00A910E7"/>
    <w:rsid w:val="00AB4427"/>
    <w:rsid w:val="00AD2359"/>
    <w:rsid w:val="00AD686F"/>
    <w:rsid w:val="00B33A61"/>
    <w:rsid w:val="00B50ADD"/>
    <w:rsid w:val="00B65153"/>
    <w:rsid w:val="00BD5A9E"/>
    <w:rsid w:val="00C122F4"/>
    <w:rsid w:val="00C42EA5"/>
    <w:rsid w:val="00C76599"/>
    <w:rsid w:val="00C96983"/>
    <w:rsid w:val="00D40A7E"/>
    <w:rsid w:val="00D42038"/>
    <w:rsid w:val="00DA0DA9"/>
    <w:rsid w:val="00DB2D81"/>
    <w:rsid w:val="00DC784B"/>
    <w:rsid w:val="00DF3887"/>
    <w:rsid w:val="00F10666"/>
    <w:rsid w:val="00F17F4E"/>
    <w:rsid w:val="00F227F7"/>
    <w:rsid w:val="00FD38A9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A15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40A7E"/>
    <w:pPr>
      <w:pBdr>
        <w:top w:val="single" w:sz="2" w:space="18" w:color="CCCCCC"/>
        <w:left w:val="single" w:sz="2" w:space="18" w:color="CCCCCC"/>
        <w:bottom w:val="single" w:sz="2" w:space="18" w:color="CCCCCC"/>
        <w:right w:val="single" w:sz="2" w:space="18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8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0A7E"/>
    <w:rPr>
      <w:rFonts w:ascii="Courier" w:eastAsia="Times New Roman" w:hAnsi="Courier" w:cs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40A7E"/>
    <w:pPr>
      <w:pBdr>
        <w:top w:val="single" w:sz="2" w:space="18" w:color="CCCCCC"/>
        <w:left w:val="single" w:sz="2" w:space="18" w:color="CCCCCC"/>
        <w:bottom w:val="single" w:sz="2" w:space="18" w:color="CCCCCC"/>
        <w:right w:val="single" w:sz="2" w:space="18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8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0A7E"/>
    <w:rPr>
      <w:rFonts w:ascii="Courier" w:eastAsia="Times New Roman" w:hAnsi="Courier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57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04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7685">
                  <w:marLeft w:val="0"/>
                  <w:marRight w:val="0"/>
                  <w:marTop w:val="0"/>
                  <w:marBottom w:val="0"/>
                  <w:divBdr>
                    <w:top w:val="single" w:sz="6" w:space="0" w:color="BDBEC0"/>
                    <w:left w:val="single" w:sz="6" w:space="0" w:color="BDBEC0"/>
                    <w:bottom w:val="single" w:sz="6" w:space="0" w:color="BDBEC0"/>
                    <w:right w:val="single" w:sz="6" w:space="0" w:color="BDBEC0"/>
                  </w:divBdr>
                  <w:divsChild>
                    <w:div w:id="15139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7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970</Words>
  <Characters>5530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Board of Regents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htsuchida</dc:creator>
  <cp:keywords/>
  <dc:description/>
  <cp:lastModifiedBy>Paul Hewitt</cp:lastModifiedBy>
  <cp:revision>30</cp:revision>
  <dcterms:created xsi:type="dcterms:W3CDTF">2013-06-03T14:03:00Z</dcterms:created>
  <dcterms:modified xsi:type="dcterms:W3CDTF">2013-06-03T17:25:00Z</dcterms:modified>
</cp:coreProperties>
</file>